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45" w:rsidRPr="00D731F3" w:rsidRDefault="007C3745" w:rsidP="00D731F3">
      <w:pPr>
        <w:pStyle w:val="Heading5"/>
        <w:jc w:val="center"/>
        <w:rPr>
          <w:sz w:val="32"/>
          <w:szCs w:val="32"/>
        </w:rPr>
      </w:pPr>
      <w:r w:rsidRPr="00D731F3">
        <w:rPr>
          <w:rStyle w:val="Strong"/>
          <w:b/>
          <w:bCs/>
          <w:sz w:val="32"/>
          <w:szCs w:val="32"/>
        </w:rPr>
        <w:t>Postup krokov na poukázanie 2% pre zamestnancov,</w:t>
      </w:r>
      <w:r>
        <w:rPr>
          <w:rStyle w:val="Strong"/>
          <w:b/>
          <w:bCs/>
          <w:sz w:val="32"/>
          <w:szCs w:val="32"/>
        </w:rPr>
        <w:t xml:space="preserve"> </w:t>
      </w:r>
      <w:r w:rsidRPr="00D731F3">
        <w:rPr>
          <w:rStyle w:val="Strong"/>
          <w:b/>
          <w:bCs/>
          <w:sz w:val="32"/>
          <w:szCs w:val="32"/>
        </w:rPr>
        <w:t>ktorí požiadali svojho zamestnávateľa o</w:t>
      </w:r>
      <w:r>
        <w:rPr>
          <w:rStyle w:val="Strong"/>
          <w:b/>
          <w:bCs/>
          <w:sz w:val="32"/>
          <w:szCs w:val="32"/>
        </w:rPr>
        <w:t> </w:t>
      </w:r>
      <w:r w:rsidRPr="00D731F3">
        <w:rPr>
          <w:rStyle w:val="Strong"/>
          <w:b/>
          <w:bCs/>
          <w:sz w:val="32"/>
          <w:szCs w:val="32"/>
        </w:rPr>
        <w:t>vykonanie</w:t>
      </w:r>
      <w:r>
        <w:rPr>
          <w:rStyle w:val="Strong"/>
          <w:b/>
          <w:bCs/>
          <w:sz w:val="32"/>
          <w:szCs w:val="32"/>
        </w:rPr>
        <w:t xml:space="preserve"> </w:t>
      </w:r>
      <w:r w:rsidRPr="00D731F3">
        <w:rPr>
          <w:rStyle w:val="Strong"/>
          <w:b/>
          <w:bCs/>
          <w:sz w:val="32"/>
          <w:szCs w:val="32"/>
        </w:rPr>
        <w:t>ročného zúčtovania zaplatených preddavkov na daň z príjmov.</w:t>
      </w:r>
    </w:p>
    <w:p w:rsidR="007C3745" w:rsidRDefault="007C3745" w:rsidP="00D731F3">
      <w:pPr>
        <w:pStyle w:val="NormalWeb"/>
      </w:pPr>
      <w:r>
        <w:t> </w:t>
      </w:r>
    </w:p>
    <w:p w:rsidR="007C3745" w:rsidRPr="00227A51" w:rsidRDefault="007C3745" w:rsidP="00D731F3">
      <w:pPr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P</w:t>
      </w:r>
      <w:r w:rsidRPr="00227A51">
        <w:rPr>
          <w:sz w:val="28"/>
          <w:szCs w:val="28"/>
        </w:rPr>
        <w:t>ožiada</w:t>
      </w:r>
      <w:r>
        <w:rPr>
          <w:sz w:val="28"/>
          <w:szCs w:val="28"/>
        </w:rPr>
        <w:t>ť</w:t>
      </w:r>
      <w:r w:rsidRPr="00227A51">
        <w:rPr>
          <w:sz w:val="28"/>
          <w:szCs w:val="28"/>
        </w:rPr>
        <w:t xml:space="preserve"> zamestnávateľa o vykonanie ročného zúčtovania zaplatených preddavkov na daň</w:t>
      </w:r>
    </w:p>
    <w:p w:rsidR="007C3745" w:rsidRPr="00E6132A" w:rsidRDefault="007C3745" w:rsidP="00227A51">
      <w:pPr>
        <w:numPr>
          <w:ilvl w:val="0"/>
          <w:numId w:val="1"/>
        </w:numPr>
        <w:spacing w:after="0" w:line="360" w:lineRule="auto"/>
        <w:ind w:left="714" w:hanging="357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</w:rPr>
        <w:t>V rámci tejto žiadosti je potrebné nahlásiť vystavenie</w:t>
      </w:r>
      <w:r w:rsidRPr="00227A51">
        <w:rPr>
          <w:sz w:val="28"/>
          <w:szCs w:val="28"/>
        </w:rPr>
        <w:t xml:space="preserve"> </w:t>
      </w:r>
      <w:hyperlink r:id="rId5" w:history="1">
        <w:r w:rsidRPr="00227A51">
          <w:rPr>
            <w:rStyle w:val="Strong"/>
            <w:color w:val="0000FF"/>
            <w:sz w:val="28"/>
            <w:szCs w:val="28"/>
            <w:u w:val="single"/>
          </w:rPr>
          <w:t>Potvrdeni</w:t>
        </w:r>
        <w:r>
          <w:rPr>
            <w:rStyle w:val="Strong"/>
            <w:color w:val="0000FF"/>
            <w:sz w:val="28"/>
            <w:szCs w:val="28"/>
            <w:u w:val="single"/>
          </w:rPr>
          <w:t>a</w:t>
        </w:r>
        <w:r w:rsidRPr="00227A51">
          <w:rPr>
            <w:rStyle w:val="Strong"/>
            <w:color w:val="0000FF"/>
            <w:sz w:val="28"/>
            <w:szCs w:val="28"/>
            <w:u w:val="single"/>
          </w:rPr>
          <w:t xml:space="preserve"> o zaplatení dane</w:t>
        </w:r>
      </w:hyperlink>
      <w:r w:rsidRPr="00227A51">
        <w:rPr>
          <w:rStyle w:val="Strong"/>
          <w:color w:val="0000FF"/>
          <w:sz w:val="28"/>
          <w:szCs w:val="28"/>
          <w:u w:val="single"/>
        </w:rPr>
        <w:t xml:space="preserve"> </w:t>
      </w:r>
      <w:r>
        <w:rPr>
          <w:rStyle w:val="Strong"/>
          <w:color w:val="0000FF"/>
          <w:sz w:val="28"/>
          <w:szCs w:val="28"/>
          <w:u w:val="single"/>
        </w:rPr>
        <w:t>.</w:t>
      </w:r>
    </w:p>
    <w:p w:rsidR="007C3745" w:rsidRPr="00227A51" w:rsidRDefault="007C3745" w:rsidP="00224B9D">
      <w:pPr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 w:rsidRPr="00227A51">
        <w:rPr>
          <w:sz w:val="28"/>
          <w:szCs w:val="28"/>
        </w:rPr>
        <w:t xml:space="preserve">Z tohto Potvrdenia si viete zistiť dátum </w:t>
      </w:r>
      <w:r>
        <w:rPr>
          <w:sz w:val="28"/>
          <w:szCs w:val="28"/>
        </w:rPr>
        <w:t xml:space="preserve">a výšku </w:t>
      </w:r>
      <w:r w:rsidRPr="00227A51">
        <w:rPr>
          <w:sz w:val="28"/>
          <w:szCs w:val="28"/>
        </w:rPr>
        <w:t>zaplatenia dane a vypočítať:</w:t>
      </w:r>
      <w:r w:rsidRPr="00227A51">
        <w:rPr>
          <w:sz w:val="28"/>
          <w:szCs w:val="28"/>
        </w:rPr>
        <w:br/>
      </w:r>
      <w:r w:rsidRPr="00227A51">
        <w:rPr>
          <w:rStyle w:val="Strong"/>
          <w:sz w:val="28"/>
          <w:szCs w:val="28"/>
        </w:rPr>
        <w:t xml:space="preserve">a) 2% z Vašej zaplatenej dane </w:t>
      </w:r>
      <w:r w:rsidRPr="00227A51">
        <w:rPr>
          <w:sz w:val="28"/>
          <w:szCs w:val="28"/>
        </w:rPr>
        <w:t xml:space="preserve">- to je maximálna suma, ktorú môžete v prospech prijímateľa poukázať, ak ste v roku </w:t>
      </w:r>
      <w:r>
        <w:rPr>
          <w:sz w:val="28"/>
          <w:szCs w:val="28"/>
        </w:rPr>
        <w:t>2017</w:t>
      </w:r>
      <w:r w:rsidRPr="00227A51">
        <w:rPr>
          <w:sz w:val="28"/>
          <w:szCs w:val="28"/>
        </w:rPr>
        <w:t xml:space="preserve"> neboli dobrovoľníkom</w:t>
      </w:r>
      <w:r w:rsidRPr="00227A51">
        <w:rPr>
          <w:rStyle w:val="Strong"/>
          <w:sz w:val="28"/>
          <w:szCs w:val="28"/>
        </w:rPr>
        <w:t>.</w:t>
      </w:r>
    </w:p>
    <w:p w:rsidR="007C3745" w:rsidRPr="00224B9D" w:rsidRDefault="007C3745" w:rsidP="00224B9D">
      <w:pPr>
        <w:pStyle w:val="ListParagraph"/>
        <w:numPr>
          <w:ilvl w:val="0"/>
          <w:numId w:val="1"/>
        </w:numPr>
        <w:tabs>
          <w:tab w:val="clear" w:pos="720"/>
          <w:tab w:val="num" w:pos="502"/>
        </w:tabs>
        <w:ind w:left="502" w:hanging="142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Style w:val="Strong"/>
          <w:sz w:val="28"/>
          <w:szCs w:val="28"/>
        </w:rPr>
        <w:t>Údaje o prijímateľovi /viď príloha/</w:t>
      </w:r>
      <w:r w:rsidRPr="00227A51">
        <w:rPr>
          <w:sz w:val="28"/>
          <w:szCs w:val="28"/>
        </w:rPr>
        <w:br/>
      </w:r>
    </w:p>
    <w:p w:rsidR="007C3745" w:rsidRDefault="007C3745" w:rsidP="00224B9D">
      <w:pPr>
        <w:pStyle w:val="ListParagraph"/>
        <w:ind w:left="0"/>
        <w:rPr>
          <w:rStyle w:val="Emphasis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0A7C54">
        <w:rPr>
          <w:rFonts w:ascii="Arial" w:hAnsi="Arial" w:cs="Arial"/>
          <w:sz w:val="24"/>
          <w:szCs w:val="24"/>
        </w:rPr>
        <w:t xml:space="preserve">IČO </w:t>
      </w:r>
      <w:r w:rsidRPr="000A7C54">
        <w:rPr>
          <w:rFonts w:ascii="Arial" w:hAnsi="Arial" w:cs="Arial"/>
          <w:b/>
          <w:sz w:val="24"/>
          <w:szCs w:val="24"/>
        </w:rPr>
        <w:t xml:space="preserve">36167631  </w:t>
      </w:r>
      <w:r w:rsidRPr="000A7C54">
        <w:rPr>
          <w:rFonts w:ascii="Arial" w:hAnsi="Arial" w:cs="Arial"/>
          <w:sz w:val="24"/>
          <w:szCs w:val="24"/>
        </w:rPr>
        <w:t xml:space="preserve">  SID </w:t>
      </w:r>
      <w:r w:rsidRPr="000A7C54">
        <w:rPr>
          <w:rStyle w:val="Emphasis"/>
          <w:rFonts w:ascii="Arial" w:hAnsi="Arial" w:cs="Arial"/>
          <w:sz w:val="24"/>
          <w:szCs w:val="24"/>
        </w:rPr>
        <w:t>nevypĺňa sa</w:t>
      </w:r>
      <w:r w:rsidRPr="000A7C5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</w:t>
      </w:r>
      <w:r w:rsidRPr="000A7C54">
        <w:rPr>
          <w:rFonts w:ascii="Arial" w:hAnsi="Arial" w:cs="Arial"/>
          <w:sz w:val="24"/>
          <w:szCs w:val="24"/>
        </w:rPr>
        <w:t>Právna forma</w:t>
      </w:r>
      <w:r>
        <w:rPr>
          <w:rFonts w:ascii="Arial" w:hAnsi="Arial" w:cs="Arial"/>
          <w:sz w:val="24"/>
          <w:szCs w:val="24"/>
        </w:rPr>
        <w:t>:</w:t>
      </w:r>
      <w:r w:rsidRPr="000A7C54">
        <w:rPr>
          <w:rFonts w:ascii="Arial" w:hAnsi="Arial" w:cs="Arial"/>
          <w:sz w:val="24"/>
          <w:szCs w:val="24"/>
        </w:rPr>
        <w:t xml:space="preserve"> </w:t>
      </w:r>
      <w:r w:rsidRPr="000A7C54">
        <w:rPr>
          <w:rStyle w:val="Emphasis"/>
          <w:rFonts w:ascii="Arial" w:hAnsi="Arial" w:cs="Arial"/>
          <w:b/>
          <w:bCs/>
          <w:sz w:val="24"/>
          <w:szCs w:val="24"/>
        </w:rPr>
        <w:t>nezisková organizácia</w:t>
      </w:r>
      <w:r w:rsidRPr="000A7C5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</w:t>
      </w:r>
      <w:r w:rsidRPr="000A7C54">
        <w:rPr>
          <w:rFonts w:ascii="Arial" w:hAnsi="Arial" w:cs="Arial"/>
          <w:sz w:val="24"/>
          <w:szCs w:val="24"/>
        </w:rPr>
        <w:t>Obchodné meno (názov)</w:t>
      </w:r>
      <w:r>
        <w:rPr>
          <w:rFonts w:ascii="Arial" w:hAnsi="Arial" w:cs="Arial"/>
          <w:sz w:val="24"/>
          <w:szCs w:val="24"/>
        </w:rPr>
        <w:t>:</w:t>
      </w:r>
      <w:r w:rsidRPr="000A7C54">
        <w:rPr>
          <w:rFonts w:ascii="Arial" w:hAnsi="Arial" w:cs="Arial"/>
          <w:sz w:val="24"/>
          <w:szCs w:val="24"/>
        </w:rPr>
        <w:t xml:space="preserve"> </w:t>
      </w:r>
      <w:r w:rsidRPr="000A7C54">
        <w:rPr>
          <w:rStyle w:val="Emphasis"/>
          <w:rFonts w:ascii="Arial" w:hAnsi="Arial" w:cs="Arial"/>
          <w:b/>
          <w:bCs/>
          <w:sz w:val="24"/>
          <w:szCs w:val="24"/>
        </w:rPr>
        <w:t>MTC VYŠNÁ ŠEBASTOVÁ, n.o.</w:t>
      </w:r>
      <w:r w:rsidRPr="000A7C5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</w:t>
      </w:r>
      <w:r w:rsidRPr="000A7C54">
        <w:rPr>
          <w:rFonts w:ascii="Arial" w:hAnsi="Arial" w:cs="Arial"/>
          <w:sz w:val="24"/>
          <w:szCs w:val="24"/>
        </w:rPr>
        <w:t xml:space="preserve">Sídlo:    Ulica </w:t>
      </w:r>
      <w:r w:rsidRPr="000A7C54">
        <w:rPr>
          <w:rStyle w:val="Emphasis"/>
          <w:rFonts w:ascii="Arial" w:hAnsi="Arial" w:cs="Arial"/>
          <w:b/>
          <w:bCs/>
          <w:sz w:val="24"/>
          <w:szCs w:val="24"/>
        </w:rPr>
        <w:t xml:space="preserve">Vyšná Šebastová      </w:t>
      </w:r>
      <w:r w:rsidRPr="000A7C54">
        <w:rPr>
          <w:rFonts w:ascii="Arial" w:hAnsi="Arial" w:cs="Arial"/>
          <w:sz w:val="24"/>
          <w:szCs w:val="24"/>
        </w:rPr>
        <w:t>Číslo</w:t>
      </w:r>
      <w:r w:rsidRPr="000A7C54">
        <w:rPr>
          <w:rStyle w:val="Emphasis"/>
          <w:rFonts w:ascii="Arial" w:hAnsi="Arial" w:cs="Arial"/>
          <w:b/>
          <w:bCs/>
          <w:color w:val="0000A0"/>
          <w:sz w:val="24"/>
          <w:szCs w:val="24"/>
        </w:rPr>
        <w:t xml:space="preserve"> </w:t>
      </w:r>
      <w:r w:rsidRPr="000A7C54">
        <w:rPr>
          <w:rStyle w:val="Emphasis"/>
          <w:rFonts w:ascii="Arial" w:hAnsi="Arial" w:cs="Arial"/>
          <w:b/>
          <w:bCs/>
          <w:sz w:val="24"/>
          <w:szCs w:val="24"/>
        </w:rPr>
        <w:t>8</w:t>
      </w:r>
      <w:r w:rsidRPr="000A7C54">
        <w:rPr>
          <w:rFonts w:ascii="Arial" w:hAnsi="Arial" w:cs="Arial"/>
          <w:sz w:val="24"/>
          <w:szCs w:val="24"/>
        </w:rPr>
        <w:br/>
        <w:t>        </w:t>
      </w:r>
      <w:r>
        <w:rPr>
          <w:rFonts w:ascii="Arial" w:hAnsi="Arial" w:cs="Arial"/>
          <w:sz w:val="24"/>
          <w:szCs w:val="24"/>
        </w:rPr>
        <w:t xml:space="preserve">       </w:t>
      </w:r>
      <w:r w:rsidRPr="000A7C54">
        <w:rPr>
          <w:rFonts w:ascii="Arial" w:hAnsi="Arial" w:cs="Arial"/>
          <w:sz w:val="24"/>
          <w:szCs w:val="24"/>
        </w:rPr>
        <w:t xml:space="preserve">      PSČ </w:t>
      </w:r>
      <w:r w:rsidRPr="000A7C54">
        <w:rPr>
          <w:rStyle w:val="Emphasis"/>
          <w:rFonts w:ascii="Arial" w:hAnsi="Arial" w:cs="Arial"/>
          <w:b/>
          <w:bCs/>
          <w:sz w:val="24"/>
          <w:szCs w:val="24"/>
        </w:rPr>
        <w:t xml:space="preserve">080 06 </w:t>
      </w:r>
      <w:r w:rsidRPr="000A7C54">
        <w:rPr>
          <w:rFonts w:ascii="Arial" w:hAnsi="Arial" w:cs="Arial"/>
          <w:sz w:val="24"/>
          <w:szCs w:val="24"/>
        </w:rPr>
        <w:t>         Obec</w:t>
      </w:r>
      <w:r w:rsidRPr="000A7C54">
        <w:rPr>
          <w:rStyle w:val="Emphasis"/>
          <w:rFonts w:ascii="Arial" w:hAnsi="Arial" w:cs="Arial"/>
          <w:b/>
          <w:bCs/>
          <w:color w:val="0000A0"/>
          <w:sz w:val="24"/>
          <w:szCs w:val="24"/>
        </w:rPr>
        <w:t xml:space="preserve"> </w:t>
      </w:r>
      <w:r w:rsidRPr="000A7C54">
        <w:rPr>
          <w:rStyle w:val="Emphasis"/>
          <w:rFonts w:ascii="Arial" w:hAnsi="Arial" w:cs="Arial"/>
          <w:b/>
          <w:bCs/>
          <w:sz w:val="24"/>
          <w:szCs w:val="24"/>
        </w:rPr>
        <w:t>Vyšná Šebastová</w:t>
      </w:r>
    </w:p>
    <w:p w:rsidR="007C3745" w:rsidRPr="000A7C54" w:rsidRDefault="007C3745" w:rsidP="00224B9D">
      <w:pPr>
        <w:pStyle w:val="ListParagraph"/>
        <w:ind w:left="142"/>
        <w:rPr>
          <w:rStyle w:val="Emphasis"/>
          <w:rFonts w:ascii="Arial" w:hAnsi="Arial" w:cs="Arial"/>
          <w:b/>
          <w:bCs/>
          <w:sz w:val="24"/>
          <w:szCs w:val="24"/>
        </w:rPr>
      </w:pPr>
    </w:p>
    <w:p w:rsidR="007C3745" w:rsidRPr="00227A51" w:rsidRDefault="007C3745" w:rsidP="00D731F3">
      <w:pPr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 w:rsidRPr="00227A51">
        <w:rPr>
          <w:sz w:val="28"/>
          <w:szCs w:val="28"/>
        </w:rPr>
        <w:t>Prečítajte si pozorne celé </w:t>
      </w:r>
      <w:hyperlink r:id="rId6" w:tgtFrame="_blank" w:tooltip="Tlačivá na poukázanie 2% z dane" w:history="1">
        <w:r w:rsidRPr="00227A51">
          <w:rPr>
            <w:rStyle w:val="Strong"/>
            <w:color w:val="0000FF"/>
            <w:sz w:val="28"/>
            <w:szCs w:val="28"/>
            <w:u w:val="single"/>
          </w:rPr>
          <w:t>Vyhlásenie</w:t>
        </w:r>
      </w:hyperlink>
      <w:r>
        <w:rPr>
          <w:sz w:val="28"/>
          <w:szCs w:val="28"/>
        </w:rPr>
        <w:t xml:space="preserve"> </w:t>
      </w:r>
      <w:r w:rsidRPr="00227A51">
        <w:rPr>
          <w:sz w:val="28"/>
          <w:szCs w:val="28"/>
        </w:rPr>
        <w:t>(v prílohe emailu )</w:t>
      </w:r>
    </w:p>
    <w:p w:rsidR="007C3745" w:rsidRPr="00227A51" w:rsidRDefault="007C3745" w:rsidP="00227A51">
      <w:pPr>
        <w:numPr>
          <w:ilvl w:val="0"/>
          <w:numId w:val="1"/>
        </w:numPr>
        <w:spacing w:after="0" w:line="360" w:lineRule="auto"/>
        <w:ind w:left="714" w:hanging="357"/>
        <w:rPr>
          <w:color w:val="FF0000"/>
          <w:sz w:val="28"/>
          <w:szCs w:val="28"/>
        </w:rPr>
      </w:pPr>
      <w:r w:rsidRPr="00C91F84">
        <w:rPr>
          <w:sz w:val="28"/>
          <w:szCs w:val="28"/>
          <w:highlight w:val="yellow"/>
        </w:rPr>
        <w:t>Vyplnené  tlačiv</w:t>
      </w:r>
      <w:r>
        <w:rPr>
          <w:sz w:val="28"/>
          <w:szCs w:val="28"/>
          <w:highlight w:val="yellow"/>
        </w:rPr>
        <w:t>o „Vyhlásenie o poukázaní sumy do výšky 2%“ s originálom Potvrdenia o zaplatení dane od zamestnávateľa</w:t>
      </w:r>
      <w:r w:rsidRPr="00C91F84">
        <w:rPr>
          <w:sz w:val="28"/>
          <w:szCs w:val="28"/>
          <w:highlight w:val="yellow"/>
        </w:rPr>
        <w:t xml:space="preserve"> doruč</w:t>
      </w:r>
      <w:r>
        <w:rPr>
          <w:sz w:val="28"/>
          <w:szCs w:val="28"/>
          <w:highlight w:val="yellow"/>
        </w:rPr>
        <w:t>te</w:t>
      </w:r>
      <w:r w:rsidRPr="00C91F84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buď osobne na Daňový úrad alebo do kancelárie FINECO, Solivarská 19, Prešov, najneskôr</w:t>
      </w:r>
      <w:r w:rsidRPr="00C91F84">
        <w:rPr>
          <w:sz w:val="28"/>
          <w:szCs w:val="28"/>
          <w:highlight w:val="yellow"/>
        </w:rPr>
        <w:t xml:space="preserve"> do : </w:t>
      </w:r>
      <w:r>
        <w:rPr>
          <w:sz w:val="28"/>
          <w:szCs w:val="28"/>
          <w:highlight w:val="yellow"/>
        </w:rPr>
        <w:t>20.4</w:t>
      </w:r>
      <w:r w:rsidRPr="00C91F84">
        <w:rPr>
          <w:sz w:val="28"/>
          <w:szCs w:val="28"/>
          <w:highlight w:val="yellow"/>
        </w:rPr>
        <w:t>.201</w:t>
      </w:r>
      <w:r>
        <w:rPr>
          <w:sz w:val="28"/>
          <w:szCs w:val="28"/>
          <w:highlight w:val="yellow"/>
        </w:rPr>
        <w:t>8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Pr="00227A51">
        <w:rPr>
          <w:color w:val="FF0000"/>
          <w:sz w:val="28"/>
          <w:szCs w:val="28"/>
        </w:rPr>
        <w:t xml:space="preserve">Tlačivá </w:t>
      </w:r>
      <w:r>
        <w:rPr>
          <w:color w:val="FF0000"/>
          <w:sz w:val="28"/>
          <w:szCs w:val="28"/>
        </w:rPr>
        <w:t>doručené priamo k nám následne</w:t>
      </w:r>
      <w:r w:rsidRPr="00227A51">
        <w:rPr>
          <w:color w:val="FF0000"/>
          <w:sz w:val="28"/>
          <w:szCs w:val="28"/>
        </w:rPr>
        <w:t xml:space="preserve"> hromadne odovzd</w:t>
      </w:r>
      <w:r>
        <w:rPr>
          <w:color w:val="FF0000"/>
          <w:sz w:val="28"/>
          <w:szCs w:val="28"/>
        </w:rPr>
        <w:t>áme</w:t>
      </w:r>
      <w:r w:rsidRPr="00227A51">
        <w:rPr>
          <w:color w:val="FF0000"/>
          <w:sz w:val="28"/>
          <w:szCs w:val="28"/>
        </w:rPr>
        <w:t xml:space="preserve"> na príslušný daňový úrad podľa bydliska, </w:t>
      </w:r>
      <w:r>
        <w:rPr>
          <w:color w:val="FF0000"/>
          <w:sz w:val="28"/>
          <w:szCs w:val="28"/>
        </w:rPr>
        <w:t xml:space="preserve">je však potrebné priniesť obe tlačivá: </w:t>
      </w:r>
      <w:r w:rsidRPr="00227A51">
        <w:rPr>
          <w:b/>
          <w:color w:val="FF0000"/>
          <w:sz w:val="28"/>
          <w:szCs w:val="28"/>
        </w:rPr>
        <w:t>Vyhlásenie spolu s Potvrdením</w:t>
      </w:r>
      <w:r w:rsidRPr="00227A51">
        <w:rPr>
          <w:color w:val="FF0000"/>
          <w:sz w:val="28"/>
          <w:szCs w:val="28"/>
        </w:rPr>
        <w:t>.</w:t>
      </w:r>
    </w:p>
    <w:sectPr w:rsidR="007C3745" w:rsidRPr="00227A51" w:rsidSect="00E6132A">
      <w:pgSz w:w="16838" w:h="11906" w:orient="landscape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16002"/>
    <w:multiLevelType w:val="multilevel"/>
    <w:tmpl w:val="C5F6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1F3"/>
    <w:rsid w:val="000A7C54"/>
    <w:rsid w:val="00165BC9"/>
    <w:rsid w:val="001A3C52"/>
    <w:rsid w:val="00224B9D"/>
    <w:rsid w:val="00227A51"/>
    <w:rsid w:val="00330A25"/>
    <w:rsid w:val="003C4B6F"/>
    <w:rsid w:val="00552535"/>
    <w:rsid w:val="005D5979"/>
    <w:rsid w:val="006A568B"/>
    <w:rsid w:val="006E0290"/>
    <w:rsid w:val="007C3745"/>
    <w:rsid w:val="009517E5"/>
    <w:rsid w:val="00A20002"/>
    <w:rsid w:val="00BC3682"/>
    <w:rsid w:val="00BF02CF"/>
    <w:rsid w:val="00C91F84"/>
    <w:rsid w:val="00D0300C"/>
    <w:rsid w:val="00D731F3"/>
    <w:rsid w:val="00E6132A"/>
    <w:rsid w:val="00E93642"/>
    <w:rsid w:val="00FC0CAD"/>
    <w:rsid w:val="00FE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F3"/>
    <w:pPr>
      <w:spacing w:after="200" w:line="276" w:lineRule="auto"/>
    </w:pPr>
    <w:rPr>
      <w:lang w:eastAsia="en-US"/>
    </w:rPr>
  </w:style>
  <w:style w:type="paragraph" w:styleId="Heading5">
    <w:name w:val="heading 5"/>
    <w:basedOn w:val="Normal"/>
    <w:link w:val="Heading5Char"/>
    <w:uiPriority w:val="99"/>
    <w:qFormat/>
    <w:rsid w:val="00D731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D731F3"/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styleId="Strong">
    <w:name w:val="Strong"/>
    <w:basedOn w:val="DefaultParagraphFont"/>
    <w:uiPriority w:val="99"/>
    <w:qFormat/>
    <w:rsid w:val="00D731F3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D73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rsid w:val="00D731F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227A51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E6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32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224B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039D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rsid w:val="00224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zhodni.sk/poukazatel/tlaciva-na-poukazanie-2-z-dane/" TargetMode="External"/><Relationship Id="rId5" Type="http://schemas.openxmlformats.org/officeDocument/2006/relationships/hyperlink" Target="http://rozhodni.sk/poukazatel/tlaciva-na-poukazanie-2-z-da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224</Words>
  <Characters>1280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CAPOSOVA, Eva</dc:creator>
  <cp:keywords/>
  <dc:description/>
  <cp:lastModifiedBy>PC</cp:lastModifiedBy>
  <cp:revision>6</cp:revision>
  <cp:lastPrinted>2016-02-10T14:11:00Z</cp:lastPrinted>
  <dcterms:created xsi:type="dcterms:W3CDTF">2018-02-01T12:13:00Z</dcterms:created>
  <dcterms:modified xsi:type="dcterms:W3CDTF">2018-02-07T14:09:00Z</dcterms:modified>
</cp:coreProperties>
</file>